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78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78">
        <w:rPr>
          <w:rFonts w:ascii="Times New Roman" w:eastAsia="Calibri" w:hAnsi="Times New Roman" w:cs="Times New Roman"/>
          <w:sz w:val="24"/>
          <w:szCs w:val="24"/>
        </w:rPr>
        <w:t xml:space="preserve"> «Биектауская средняя общеобразовательная школа»</w:t>
      </w:r>
    </w:p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33978">
        <w:rPr>
          <w:rFonts w:ascii="Times New Roman" w:eastAsia="Calibri" w:hAnsi="Times New Roman" w:cs="Times New Roman"/>
          <w:sz w:val="24"/>
          <w:szCs w:val="24"/>
        </w:rPr>
        <w:t xml:space="preserve"> Рыбно-Слободского муниципального района Республики Татарстан</w:t>
      </w: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133978" w:rsidRPr="00133978" w:rsidTr="00133978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9" w:lineRule="exact"/>
              <w:ind w:right="9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b/>
                <w:color w:val="000000"/>
                <w:w w:val="99"/>
                <w:sz w:val="24"/>
                <w:szCs w:val="24"/>
              </w:rPr>
              <w:t xml:space="preserve">   </w:t>
            </w:r>
            <w:r w:rsidRPr="00133978">
              <w:rPr>
                <w:rFonts w:ascii="Times New Roman" w:eastAsia="Calibri" w:hAnsi="Times New Roman" w:cs="Times New Roman"/>
                <w:b/>
                <w:color w:val="000000"/>
                <w:w w:val="99"/>
                <w:sz w:val="24"/>
                <w:szCs w:val="24"/>
                <w:lang w:val="tt-RU"/>
              </w:rPr>
              <w:t xml:space="preserve">  </w:t>
            </w:r>
            <w:r w:rsidRPr="00133978">
              <w:rPr>
                <w:rFonts w:ascii="Times New Roman" w:eastAsia="Calibri" w:hAnsi="Times New Roman" w:cs="Times New Roman"/>
                <w:b/>
                <w:color w:val="000000"/>
                <w:w w:val="99"/>
                <w:sz w:val="24"/>
                <w:szCs w:val="24"/>
              </w:rPr>
              <w:t xml:space="preserve">     </w:t>
            </w:r>
            <w:r w:rsidRPr="001339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«Утверждаю</w:t>
            </w:r>
          </w:p>
        </w:tc>
      </w:tr>
      <w:tr w:rsidR="00133978" w:rsidRPr="00133978" w:rsidTr="00133978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Директор МБОУ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«Биектауская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СОШ»</w:t>
            </w:r>
          </w:p>
        </w:tc>
      </w:tr>
      <w:tr w:rsidR="00133978" w:rsidRPr="00133978" w:rsidTr="00133978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________/ Гарипова Г.Х.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___________/ Хайриева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14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_____________/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Камалиева Р.У.</w:t>
            </w:r>
          </w:p>
        </w:tc>
      </w:tr>
      <w:tr w:rsidR="00133978" w:rsidRPr="00133978" w:rsidTr="00133978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№1 от  2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.08.201</w:t>
            </w: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133978" w:rsidRPr="00133978" w:rsidRDefault="00133978" w:rsidP="00133978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3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Приказ № 84 о/д от  31.08. 2019</w:t>
            </w:r>
          </w:p>
        </w:tc>
      </w:tr>
    </w:tbl>
    <w:p w:rsidR="00133978" w:rsidRPr="00133978" w:rsidRDefault="00133978" w:rsidP="00133978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3978" w:rsidRPr="00133978" w:rsidRDefault="00133978" w:rsidP="00133978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39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133978" w:rsidRPr="00133978" w:rsidRDefault="00133978" w:rsidP="00133978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339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ТЕХНОЛОГИИ</w:t>
      </w:r>
    </w:p>
    <w:p w:rsidR="00133978" w:rsidRPr="00133978" w:rsidRDefault="00133978" w:rsidP="00133978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(для 8</w:t>
      </w:r>
      <w:r w:rsidRPr="001339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класса)</w:t>
      </w:r>
      <w:r w:rsidRPr="001339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3978">
        <w:rPr>
          <w:rFonts w:ascii="Times New Roman" w:eastAsia="Calibri" w:hAnsi="Times New Roman" w:cs="Times New Roman"/>
          <w:color w:val="000000"/>
          <w:sz w:val="24"/>
          <w:szCs w:val="24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                    протокол № 2 от «29» августа 2019 г.</w:t>
      </w:r>
    </w:p>
    <w:p w:rsidR="00133978" w:rsidRPr="00133978" w:rsidRDefault="00133978" w:rsidP="00133978">
      <w:pPr>
        <w:widowControl w:val="0"/>
        <w:autoSpaceDE w:val="0"/>
        <w:autoSpaceDN w:val="0"/>
        <w:adjustRightInd w:val="0"/>
        <w:spacing w:line="20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133978" w:rsidRPr="00133978" w:rsidRDefault="00133978" w:rsidP="00133978">
      <w:pPr>
        <w:widowControl w:val="0"/>
        <w:tabs>
          <w:tab w:val="left" w:pos="4340"/>
        </w:tabs>
        <w:autoSpaceDE w:val="0"/>
        <w:autoSpaceDN w:val="0"/>
        <w:adjustRightInd w:val="0"/>
        <w:spacing w:line="237" w:lineRule="auto"/>
        <w:ind w:left="3960"/>
        <w:jc w:val="right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33978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Pr="00133978">
        <w:rPr>
          <w:rFonts w:ascii="Times New Roman" w:eastAsia="Calibri" w:hAnsi="Times New Roman" w:cs="Times New Roman"/>
          <w:sz w:val="24"/>
          <w:szCs w:val="24"/>
          <w:lang w:val="tt-RU"/>
        </w:rPr>
        <w:t>Шайдуллина Г.Р.</w:t>
      </w:r>
    </w:p>
    <w:p w:rsidR="00133978" w:rsidRPr="00133978" w:rsidRDefault="00133978" w:rsidP="00133978">
      <w:pPr>
        <w:widowControl w:val="0"/>
        <w:tabs>
          <w:tab w:val="left" w:pos="4340"/>
        </w:tabs>
        <w:autoSpaceDE w:val="0"/>
        <w:autoSpaceDN w:val="0"/>
        <w:adjustRightInd w:val="0"/>
        <w:spacing w:line="237" w:lineRule="auto"/>
        <w:ind w:left="39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3978" w:rsidRPr="00133978" w:rsidRDefault="00133978" w:rsidP="00133978">
      <w:pPr>
        <w:widowControl w:val="0"/>
        <w:tabs>
          <w:tab w:val="left" w:pos="4340"/>
        </w:tabs>
        <w:autoSpaceDE w:val="0"/>
        <w:autoSpaceDN w:val="0"/>
        <w:adjustRightInd w:val="0"/>
        <w:spacing w:line="237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3978">
        <w:rPr>
          <w:rFonts w:ascii="Times New Roman" w:eastAsia="Calibri" w:hAnsi="Times New Roman" w:cs="Times New Roman"/>
          <w:sz w:val="24"/>
          <w:szCs w:val="24"/>
        </w:rPr>
        <w:t>201</w:t>
      </w:r>
      <w:r w:rsidRPr="00133978">
        <w:rPr>
          <w:rFonts w:ascii="Times New Roman" w:eastAsia="Calibri" w:hAnsi="Times New Roman" w:cs="Times New Roman"/>
          <w:sz w:val="24"/>
          <w:szCs w:val="24"/>
          <w:lang w:val="tt-RU"/>
        </w:rPr>
        <w:t>9</w:t>
      </w:r>
      <w:r w:rsidRPr="00133978">
        <w:rPr>
          <w:rFonts w:ascii="Times New Roman" w:eastAsia="Calibri" w:hAnsi="Times New Roman" w:cs="Times New Roman"/>
          <w:sz w:val="24"/>
          <w:szCs w:val="24"/>
        </w:rPr>
        <w:t>-20</w:t>
      </w:r>
      <w:r w:rsidRPr="00133978">
        <w:rPr>
          <w:rFonts w:ascii="Times New Roman" w:eastAsia="Calibri" w:hAnsi="Times New Roman" w:cs="Times New Roman"/>
          <w:sz w:val="24"/>
          <w:szCs w:val="24"/>
          <w:lang w:val="tt-RU"/>
        </w:rPr>
        <w:t>20</w:t>
      </w:r>
      <w:r w:rsidRPr="00133978">
        <w:rPr>
          <w:rFonts w:ascii="Times New Roman" w:eastAsia="Calibri" w:hAnsi="Times New Roman" w:cs="Times New Roman"/>
          <w:sz w:val="24"/>
          <w:szCs w:val="24"/>
        </w:rPr>
        <w:t xml:space="preserve">  учебный год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  <w:r w:rsidR="005A065A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6B2D95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Пояснительная записка.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«Музыке» </w:t>
      </w:r>
      <w:r w:rsidR="005A065A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 для реализации в МБОУ «Биектауская СОШ»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Ориентирована на учащихся 8 класса.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музыке для 8 класса составлена на основе: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-Сборник рабочих программ «Музыка» 5-8 классы Е.Д.Критская, Г.П.Сергеева. Москва «Просвещение» </w:t>
      </w:r>
      <w:r w:rsidR="005A065A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- 2018.</w:t>
      </w:r>
      <w:r w:rsidR="005A065A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учебного плана на 2019-2020</w:t>
      </w:r>
      <w:r w:rsid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.</w:t>
      </w:r>
    </w:p>
    <w:p w:rsidR="006B2D95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креативности,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межпредметными по типу, так как в них интегрируются несколько предметов.</w:t>
      </w:r>
    </w:p>
    <w:p w:rsidR="00C47E8F" w:rsidRPr="00C47E8F" w:rsidRDefault="00C47E8F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данной программы опирается на следующие методы музыкального образования: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художественного, нравственно-эстетического познания музыки;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эмоциональной драматургии;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интонационно-стилевого постижения музыки;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художественного контекста;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перспективы и ретроспективы;</w:t>
      </w:r>
    </w:p>
    <w:p w:rsidR="006B2D95" w:rsidRPr="00C47E8F" w:rsidRDefault="006B2D95" w:rsidP="00C47E8F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проектов.</w:t>
      </w:r>
    </w:p>
    <w:p w:rsidR="005A065A" w:rsidRPr="00C47E8F" w:rsidRDefault="005A065A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2D95" w:rsidRDefault="005A065A" w:rsidP="00C47E8F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2.Общая характеристика учебного предмета</w:t>
      </w:r>
    </w:p>
    <w:p w:rsidR="00C47E8F" w:rsidRPr="00C47E8F" w:rsidRDefault="00C47E8F" w:rsidP="00C47E8F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«Музыка» базируется на нравственно-эстетическом, интонационно-образном, жанрово-стилевом постижении школьниками основных пластов музыкального искусства в их взаимодействии с произведениями других видов искусства.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учебного предмета «Музыка» разработана на основе Федерального государственного образовательного стандарта начального общего образования и с учетом требований основной образовательной программы начального общего образования.</w:t>
      </w:r>
    </w:p>
    <w:p w:rsidR="006B2D95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данной программы положен системно-деятельностный подход к образованию, направленный на воспитание и развитие качеств личности, отвечающих требованиям построения современного российского общества на основе толерантности, диалога культур и уважения его многонационального состава. Важными аспектами системно-деятельностного подхода являются ориентация на результаты образования и гарантированность их достижения; признание решающей роли содержания образования; разнообразие способов и форм организации образовательной деятельности с учетом индивидуальных особенностей каждого обучающегося, развитие его творческого потенциала, обогащение форм взаимодействия со сверстниками и взрослыми в познавательной деятельности.</w:t>
      </w:r>
    </w:p>
    <w:p w:rsidR="00C47E8F" w:rsidRPr="00C47E8F" w:rsidRDefault="00C47E8F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 программы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музыкальной культуры школьника как части его общей духовной культуры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Задачи программы</w:t>
      </w: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художественно-практическими умениями и навыками в разнообразных видах музыкально-творческой деятельности (слушания музыки пении,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ИКТ);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творческого потенциала, ассоциативности мышления, воображения;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языка музыки, его выразительных возможностей в создании музыкального (художественного) образа, общих и специфических средств художественной выразительности разных видов искусства.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Содержание программы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 «в преодолении времени».</w:t>
      </w:r>
    </w:p>
    <w:p w:rsidR="006B2D95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C47E8F" w:rsidRPr="00C47E8F" w:rsidRDefault="00C47E8F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данной программы опирается на следующие </w:t>
      </w: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методы музыкального образования: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метод междисциплинарных взаимодействий;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проблемного обучения;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художественного, нравственно-эстетического познания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эмоциональной драматургии;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интонационно-стилевого постижения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художественного контекста;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создания «композиций»;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перспективы и ретроспективы;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 игры.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 также следующие </w:t>
      </w: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педагогические технологии: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развития процессов восприятия музыки школьниками;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детского музицирования;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формирования певческой культуры учащихся;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становления ассоциативно-образного мышления учащихся;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проектно-исследовательской деятельности;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технология использования учебно-методических комплектов в процессе обучения музыке;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здоровьесберегающие технологии;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игровые технологии;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арттерапевтические технологии;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информационные технологии;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технологии диагностики развития музыкальной культуры школьников.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реализации содержания программы основными видами практической деятельности на уроке являются: I – слушание музыки (восприятие, расширение представлений, оценка изучаемых музыкальных произведений, размышление о воздействии музыки на человека, её взаимосвязи с другими видами искусства и жизнью), II – выполнение проблемно-творческих заданий (инструментальная импровизация и сочинение, создание музыкально-пластических композиций, театрализованные формы музыкально-творческой деятельности), III – пение (творческое самовыражение учащегося в хоровом и ансамблевом исполнении различных образцов вокальной музыки, воплощение различных музыкальных образов, совершенствование вокально-хоровых умений и навыков, вокально-творческое развитие), IV - музыкально-творческая практика с применением информационно-коммуникационных технологий. Организация видов деятельности предполагает участие всех компонентов учебно-методического комплекта – учебника, творческой тетради,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образов народной, религиозной, классической и современной музыки. Музыка в семье искусств.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слушательской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музицирование,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 «Музыка» 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в основной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</w:t>
      </w:r>
    </w:p>
    <w:p w:rsidR="006B2D95" w:rsidRPr="00C47E8F" w:rsidRDefault="006B2D95" w:rsidP="00C47E8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</w:t>
      </w:r>
      <w:r w:rsid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коллективизма.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2D95" w:rsidRPr="00C47E8F" w:rsidRDefault="005A065A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Место учебного предмета в учебном плане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Базисным учебным планом в 8 классе на учебный предмет «Музыка» отводится 35 часов в год/ 1 час в неделю + 1 час вне сетки учебных часов, рассчитанный на проектно-исследовательскую деятельность или концертное мастерство. 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4.Планируемые результаты изучения учебного предмета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 окончании 8 класса обучающиеся научатся: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-исполнять народные и современные песни, знакомые мелодии изученных классических произведений;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-творчески интерпретировать содержание музыкальных произведений, используя приемы пластического интонирования, музыкально ритмического движения, импровизации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нотной записи как средстве фиксации музыкальной речи;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особенности взаимодействия музыки с другими видами искусства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различные формы индивидуального, группового и коллективного музицирования, выполнять творческие задания, участвовать в исследовательских проектах;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-эмоционально - образно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-совершенствовать представление о триединстве музыкальной деятельности (композитор — исполнитель — слушатель)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-совершенствовать умения и навыки самообразования при организации культурного досуга, при составлении домашней фонотеки, видеотеки и пр.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Предметными результатами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занятий по программе «Музыка» являются: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устойчивый интерес к музыке, к художественным традициям своего народа, к различным видам музыкальнотворческой деятельности; понимание значения музыки в жизни человека, представление о музыкальной картине мира;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освоение/присвоение музыкальных произведений как духовного опыта поколений;</w:t>
      </w:r>
    </w:p>
    <w:p w:rsid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 основных закономерностей музыкального искусства, умения и навыки в различных видах учебно-творческой деятельности.</w:t>
      </w:r>
    </w:p>
    <w:p w:rsidR="00C47E8F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7E8F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Учащиеся научатся:</w:t>
      </w:r>
      <w:r w:rsidR="00C47E8F" w:rsidRPr="00C47E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иметь представление о приёмах взаимодействия и развития образов музыкальных сочинений;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имена выдающихся русских и зарубежных композиторов, приводить примеры их произведений;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по характерным признакам определять принадлежность музыкальных произведений к соответствующему жанру и стилю (музыка классическая, народная, религиозная, современная;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навыками музицирования: исполнение песен ( народных, классического репертуара, современных авторов), напевание запомнившихся мелодий знакомых музыкальных сочинений;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информационно-коммуникативные технологии для расширения опыта творческой деятельности в процессе поиска информации в образовател</w:t>
      </w:r>
      <w:r w:rsidR="00C47E8F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ьном пространстве сети Интернет;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воплощать музыкальные образы при создании театрализованных и музыкально-пластических композиций, разучивании и исполнении 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вокально-хоровых произведений, игре на элементарных детских музыкальных инструментах;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6B2D95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Обучение музыкальному искусству должно обеспечить учащимся возможность: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жизненно-образное содержание музыкальных произведений разных жанров;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лирические, эпические, драматические музыкальные образы;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иметь представление о приемах взаимодействия и развития образов музыкальных сочинений;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имена выдающихся русских и зарубежных композиторов, приводить примеры их</w:t>
      </w:r>
      <w:r w:rsid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навыками музицирования: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совершенствовать умения и навыки самообразования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В результате изучения музыки ученик должен: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специфику музыки как вида искусства;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значение музыки в художественной культуре и ее роль в синтетических видах творчества;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основные жанры народной и профессиональной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основные формы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характерные черты и образцы творчества крупнейших русских и зарубежных композиторов;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виды оркестров, названия наиболее известных инструментов;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имена выдающихся композиторов и исполнителей;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эмоционально - образно воспринимать и характеризовать музыкальные произведения;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узнавать на слух изученные произведения русской и зарубежной классики;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выразительно исполнять соло (с сопровождением и без сопровождения);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распознавать на слух и воспроизводить знакомые мелодии изученных произведений инструментальных и вокальных жанров;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различать звучание отдельных музыкальных инструментов, виды хора и оркестра;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размышления о музыке и ее анализа, выражения собственной позиции относительно прослушанной музыки;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Общеучебные умения, навыки и способы деятельности.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основного общего образования по предмету «Музыка» способствует: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формированию у учащихся представлений о художественной картине мира;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овладению ими методами наблюдения, сравнения, сопоставления, художественного анализа;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обобщению получаемых впечатлений об изучаемых явлениях, событиях художественной жизни страны;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совершенствованию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приобретению умения и навыков работы с различными источниками информации.</w:t>
      </w:r>
    </w:p>
    <w:p w:rsidR="00C47E8F" w:rsidRPr="00C47E8F" w:rsidRDefault="00C47E8F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Опыт творческой деятельности, приобретаемый на музыкальных занятиях, способствует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овладению учащимися умениями и навыками контроля и оценки своей деятельности;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6B2D95" w:rsidRPr="00C47E8F" w:rsidRDefault="006B2D95" w:rsidP="00C47E8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6B2D95" w:rsidRPr="00C47E8F" w:rsidRDefault="006B2D95" w:rsidP="00C47E8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F07DCF" w:rsidP="00F07D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</w:t>
      </w:r>
      <w:r w:rsidR="006B2D95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предмета «Музыка» 8 класс</w:t>
      </w:r>
    </w:p>
    <w:p w:rsidR="006B2D95" w:rsidRPr="00C47E8F" w:rsidRDefault="006B2D95" w:rsidP="00F07D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 I полугодия:</w:t>
      </w:r>
    </w:p>
    <w:p w:rsidR="006B2D95" w:rsidRPr="00C47E8F" w:rsidRDefault="006B2D95" w:rsidP="00F07D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«КЛАССИКА И СОВРЕМЕННОСТЬ» 16 часов</w:t>
      </w:r>
    </w:p>
    <w:p w:rsidR="006B2D95" w:rsidRPr="00C47E8F" w:rsidRDefault="006B2D95" w:rsidP="00C47E8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C47E8F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B2D95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Классика в нашей жизни.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тот опыт, который донесли до нас великие мыслители-художники прошлого. Произведения искусства всегда передают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«классика», «жанр», «классика жанра», «стиль» ( эпохи, национальный, индивидуальный).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музыкальном театре.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Опера Музыкальная драматургия. Конфликт. Этапы сценического действия. Опера и ее составляющие. Виды опер. Либретто. Роль оркестра в опере 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симфонически - образный тип музыки, идейность оперы: народ – единая великая личность, сплочённая одним чувством, одной волей.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Опера А. П. Бородина «Князь Игорь»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музыкальном театре. Балет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Балет и его составляющие. Типы танца в балетном спектакле. Роль балетмейстера и дирижера в балете. Современный и классический балетный спектакль Может ли быть современной классическая музыкаАктуализировать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Балет Тищенко «Ярославна»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Музыкальные образы героев балета.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Значение синтеза различных искусств в балете.Современное прочтение произведения древнерусской литературы «Слово о полку Игореве» в жанре балета; анализ основных образов балета Б.Тищенко «Ярославна»; сравнение образных сфер балета с образами оперы А.Бородина «Князь Игорь».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музыкальном театре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Мюзикл. Рок-опера.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«Мой народ - американцы». Опера Дж. Гершвина «Порги и Бесс» Новые краски музыки XX века («атональная» и «конкретная» музыка, сонористика и полистилистика: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(Дж.Гершвина (США), Ж.Бизе(Франция),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 Сравнительный анализ музыкальных образов опер Дж.Гершвина «Порги и Бесс» и М.Глинки «Иван Сусанин» (две народные драмы).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Рок-опера «Преступление и наказание».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Мюзикл «Ромео и Джульетта».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Современные жанры музыки. Традиции и новаторство.Обобщить особенности драматургии разных жанров музыки.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Музыка к драматическому спектаклю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.«Ромео и Джульетта» -зарисовки для симфонического оркестра.Драматургия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Музыкальные зарисовки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большого симфонического оркестра.Музыка Э.Грига, к драме Г.Ибсена «Пер Гюнт».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Музыкальные зарисовки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большого симфонического оркестра. Музыка А. Шнитке, к спектаклю «Ревизская сказка».Музыкальные образы героев оркестровой сюиты. Полистилистика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Музыка в кино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Музыка немого кино. Экскурс в современный музыкальный кинематограф.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Музыка в кино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Музыка к кинофильму «Властелин колец».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14.В концертном зале. Симфония: прошлое и настоящее. Симфоническая музыка Ф.Шуберта, П.Чайковского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С.Прокофьева.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Музыка – это огромный мир, окружающий человека…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работа.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Обобщающий урок- викторина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«ТРАДИЦИИ И НОВАТОРСТВО В МУЗЫКЕ» 19 часов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Музыканты - извечные маги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 Традиции и новаторство в музыкальном искусстве.</w:t>
      </w:r>
    </w:p>
    <w:p w:rsidR="006B2D95" w:rsidRPr="00C47E8F" w:rsidRDefault="00C47E8F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6B2D95" w:rsidRPr="00C47E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снова в музыкальном театре…</w:t>
      </w:r>
      <w:r w:rsidR="006B2D95"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«Мой народ – американцы…» Опера Дж. Гершвина «Порги и Бесс» Новые краски музыки XX века («атональная» и «конкретная» музыка, сонористика и полистилистика: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(Дж.Гершвина (США), Ж.Бизе(Франция),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 Сравнительный анализ музыкальных образов опер Дж.Гершвина «Порги и Бесс» и М.Глинки «Иван Сусанин» (две народные драмы).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 «Кармен».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Самая популярная опера в мире. Драматургия оперы - конфликтное противостояние.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Портреты великих исполнителей. Елена Образцова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Балет «Кармен-сюита».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</w:t>
      </w:r>
      <w:r w:rsidR="00C47E8F" w:rsidRPr="00C47E8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Балет «Кармен-сюита».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прочтение оперы Бизе.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7.Портреты великих исполнителей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Майя Плисецкая.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8.Современный музыкальный театр.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искусств. Синтез архитектуры и музыки.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9.Великие мюзиклы мира.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Презентация проекта. «Юнона и Авось»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10.Великие мюзиклы мира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Презентация проекта. «Кошки».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C47E8F"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Великие мюзиклы мира.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Презентация проекта. «Призрак оперы».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Классика в современной обработке.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Новаторство – новый виток в музыкальном творчестве.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 концертном зале.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Симфония №7 «Ленинградская» Д.Д.Шостаковича.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 концертном зале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Симфония №7 «Ленинградская» Д.Д.Шостаковича. ПРОЕКТ.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15.Музыка в храмовом синтезе искусств.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И. С. Баха -язык всех времен и народов. Современные интерпретации сочинений Баха. Всенощное бдение. Музыкальное зодчество России. Образы Вечерни и Утрени».Актуализировать музыкальный опыт учащихся, связанный с образами духовной музыки, познакомить с вокально- 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16.Галерея религиозных образов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Всенощное бдение. Музыкальное зодчество России. Образы Вечерни и Утрени».Актуализировать музыкальный опыт учащихся, связанный с образами духовной музыки, познакомить с вокально- драматическим творчеством русских и зарубежных композиторов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58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17.Неизвестный Г.Свиридов</w:t>
      </w:r>
      <w:r w:rsidRPr="003765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России петь – что стремиться в храм».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 w:rsidR="003765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завещания потомкам.</w:t>
      </w:r>
    </w:p>
    <w:p w:rsidR="006B2D95" w:rsidRPr="00C47E8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19.Исследовательский проект</w:t>
      </w:r>
      <w:r w:rsidRPr="00C47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Защита.</w:t>
      </w:r>
    </w:p>
    <w:p w:rsidR="0037658E" w:rsidRDefault="0037658E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58E" w:rsidRDefault="0037658E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58E" w:rsidRPr="00C47E8F" w:rsidRDefault="0037658E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6B2D95" w:rsidRDefault="006B2D95" w:rsidP="006B2D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D95" w:rsidRPr="00F07DCF" w:rsidRDefault="00F07DCF" w:rsidP="006B2D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5. </w:t>
      </w:r>
      <w:r w:rsidR="006B2D95"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 предмета «Музыка»</w:t>
      </w:r>
    </w:p>
    <w:tbl>
      <w:tblPr>
        <w:tblW w:w="138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4"/>
        <w:gridCol w:w="530"/>
        <w:gridCol w:w="6659"/>
        <w:gridCol w:w="6102"/>
      </w:tblGrid>
      <w:tr w:rsidR="006B2D95" w:rsidRPr="00F07DCF" w:rsidTr="00F07DCF">
        <w:trPr>
          <w:trHeight w:val="426"/>
        </w:trPr>
        <w:tc>
          <w:tcPr>
            <w:tcW w:w="57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1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B2D95" w:rsidRPr="00F07DCF" w:rsidTr="00F07DCF">
        <w:trPr>
          <w:trHeight w:val="276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B2D95" w:rsidRPr="00F07DCF" w:rsidRDefault="006B2D95" w:rsidP="006B2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B2D95" w:rsidRPr="00F07DCF" w:rsidRDefault="006B2D95" w:rsidP="006B2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B2D95" w:rsidRPr="00F07DCF" w:rsidRDefault="006B2D95" w:rsidP="006B2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B2D95" w:rsidRPr="00F07DCF" w:rsidRDefault="006B2D95" w:rsidP="006B2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D95" w:rsidRPr="00F07DCF" w:rsidTr="00F07DCF">
        <w:tc>
          <w:tcPr>
            <w:tcW w:w="7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I полугодия:</w:t>
            </w:r>
          </w:p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«КЛАССИКА И СОВРЕМЕННОСТЬ»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в нашей жизни.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Опера. Музыкальная драматургия оперы.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А.П.Бородина «Князь Игорь».Русская эпическая опера.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Балет.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Тищенко «Ярославна»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Мюзикл. Рок-опера.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«Преступление и наказание».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Мюзикл «Ромео и Джульетта».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зарисовки для большого симфонического оркестра. Э.Григ.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зарисовки для большого симфонического оркестра. А. Шнитке.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кино. Музыка немого кино.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кино. Музыка к кинофильму «Властелин колец».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зале. Симфония: прошлое и настоящее.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Музыка-это огромный мир, окружающий человека. Защита проекта.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rPr>
          <w:trHeight w:val="790"/>
        </w:trPr>
        <w:tc>
          <w:tcPr>
            <w:tcW w:w="7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DCF" w:rsidRDefault="00F07DCF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II полугодия:</w:t>
            </w:r>
          </w:p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«ТРАДИЦИИ И НОВАТОРСТВО В МУЗЫКЕ»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DCF" w:rsidRDefault="00F07DCF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2D95" w:rsidRPr="00F07DCF" w:rsidRDefault="00F07DCF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6B2D95"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Музыканты – извечные маги.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снова в музыкальном театре. «Мой народ – американцы…»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«Кармен». Самая популярная опера в мире.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великих исполнителей. Елена Образцова.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«Кармен – сюита», новое прочтение оперы Бизе.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«Кармен – сюита», новое прочтение оперы Бизе.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великих исполнителей. Майя Плисецкая.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музыкальный театр.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«Юнона и Авось».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«Кошки».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«Призрак оперы».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в современной обработке.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зале. Симфония №7 «Ленинградская» Д.Д.Шостаковича.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зале. Симфония №7 «Ленинградская» Д.Д.Шостаковича.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храмовом синтезе искусств.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Галерея религиозных образов.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Неизвестный Г.Свиридов. «О Росси петь – что стремится в храм…»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завещание потомкам.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2D95" w:rsidRPr="00F07DCF" w:rsidTr="00F07DCF">
        <w:trPr>
          <w:trHeight w:val="6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Исследовательский проект. Защита.</w:t>
            </w:r>
          </w:p>
        </w:tc>
        <w:tc>
          <w:tcPr>
            <w:tcW w:w="6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D95" w:rsidRPr="00F07DCF" w:rsidRDefault="006B2D95" w:rsidP="006B2D9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B2D95" w:rsidRPr="00F07DCF" w:rsidRDefault="006B2D95" w:rsidP="00F07D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2D95" w:rsidRDefault="00F07DCF" w:rsidP="00F07D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6B2D95"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каждого типа урока по ФГОС ООО</w:t>
      </w:r>
    </w:p>
    <w:p w:rsidR="00F07DCF" w:rsidRPr="00F07DCF" w:rsidRDefault="00F07DCF" w:rsidP="00F07D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Структура урока освоения новых знаний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Организационный этап.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2.Постановка цели и задач урока. Мотивация учебной деятельности учащихся.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Актуализация знаний.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4.Первичное усвоение новых знаний.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Первичная проверка понимания.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6.Первичное закрепление.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7.Информация о домашнем задании, инструктаж по его выполнению.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8.Рефлексия (подведение итогов занятия).</w:t>
      </w:r>
    </w:p>
    <w:p w:rsidR="00F07DCF" w:rsidRPr="00F07DCF" w:rsidRDefault="00F07DCF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37658E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Структура урока комплексного применения знаний и умений (урок закрепления)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Организационный этап.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2.Проверка домашнего задания, воспроизведение и коррекция опорных знаний учащихся. Актуализация знаний.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3.Постановка цели и задач урока. Мотивация учебной деятельности учащихся.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Первичное закрепление в знакомой ситуации (типовые) в изменённой ситуации (конструктивные).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5.Творческое применение и добывание знаний в новой ситуации (проблемные задания).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6.Информация о домашнем задании, инструктаж по его выполнению.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7.Рефлексия (подведение итогов занятия).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Структура урока актуализации знаний и умений (урок повторения) 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Организационный этап.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3.Постановка цели и задач урока. Мотивация учебной деятельности учащихся.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Актуализация знаний с целью подготовки к контрольному уроку и подготовки к изучению новой темы.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5.Применение знаний и умений в новой ситуации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Обобщение и систематизация знаний.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Контроль усвоения, обсуждение допущенных ошибок и их коррекция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Информация о домашнем задании, инструктаж по его выполнению.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Рефлексия (подведение итогов занятия).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Структура урока систематизации и обобщения знаний и умений</w:t>
      </w:r>
    </w:p>
    <w:p w:rsidR="006B2D95" w:rsidRPr="00F07DCF" w:rsidRDefault="00F07DCF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B2D95"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этап.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2.Постановка цели и задач урока. Мотивация учебной деятельности учащихся.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Актуализация знаний.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4.Обобщение и систематизация знаний: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учащихся к обобщенной деятельности;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воспроизведение на новом уровне (переформулированные вопросы).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5.Применение знаний и умений в новой ситуации.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Контроль усвоения, обсуждение допущенных ошибок и их коррекция.</w:t>
      </w:r>
    </w:p>
    <w:p w:rsidR="006B2D95" w:rsidRPr="00F07DCF" w:rsidRDefault="006B2D95" w:rsidP="00F07DC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7.Рефлексия (подведение итогов занятия).</w:t>
      </w:r>
    </w:p>
    <w:p w:rsidR="006B2D95" w:rsidRPr="006B2D95" w:rsidRDefault="006B2D95" w:rsidP="00F07DCF">
      <w:pPr>
        <w:shd w:val="clear" w:color="auto" w:fill="FFFFFF"/>
        <w:spacing w:after="15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B2D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B2D95" w:rsidRDefault="00F07DCF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6B2D95"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F07DCF" w:rsidRPr="00F07DCF" w:rsidRDefault="00F07DCF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Default="0037658E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</w:t>
      </w:r>
      <w:r w:rsidR="006B2D95" w:rsidRPr="00F07D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Обучение музыкальному искусству должно обеспечить учащимся возможность:</w:t>
      </w:r>
    </w:p>
    <w:p w:rsidR="00F07DCF" w:rsidRPr="00F07DCF" w:rsidRDefault="00F07DCF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6B2D95" w:rsidRPr="00F07DCF" w:rsidRDefault="006B2D95" w:rsidP="00F07DCF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ассоциативные связи между художественными образами музыки и других видов искусства;</w:t>
      </w:r>
    </w:p>
    <w:p w:rsidR="006B2D95" w:rsidRPr="00F07DCF" w:rsidRDefault="006B2D95" w:rsidP="00F07DCF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6B2D95" w:rsidRPr="00F07DCF" w:rsidRDefault="006B2D95" w:rsidP="00F07DCF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 интерпретировать содержание музыкального произведения в пении, музыкально- ритмическом движении, поэтическом слове, изобразительной деятельности;</w:t>
      </w:r>
    </w:p>
    <w:p w:rsidR="006B2D95" w:rsidRPr="00F07DCF" w:rsidRDefault="006B2D95" w:rsidP="00F07DCF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инструментах);</w:t>
      </w:r>
    </w:p>
    <w:p w:rsidR="006B2D95" w:rsidRPr="00F07DCF" w:rsidRDefault="006B2D95" w:rsidP="00F07DCF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свои музыкальные впечатления в устной и письменной форме;</w:t>
      </w:r>
    </w:p>
    <w:p w:rsidR="006B2D95" w:rsidRPr="00F07DCF" w:rsidRDefault="006B2D95" w:rsidP="00F07DCF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6B2D95" w:rsidRPr="00F07DCF" w:rsidRDefault="006B2D95" w:rsidP="00F07DCF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проявлять творческую инициативу, участвуя в музыкально-эстетической жизни класса, школы.</w:t>
      </w: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DCF" w:rsidRPr="00F07DCF" w:rsidRDefault="00F07DCF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2D95" w:rsidRDefault="006B2D95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Исследовательские проекты.</w:t>
      </w:r>
    </w:p>
    <w:p w:rsidR="00F07DCF" w:rsidRPr="00F07DCF" w:rsidRDefault="00F07DCF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– педагогическая технология, ориентированная не только на обобщение фактических знаний учащихся, но и на их применение и приобретение новых знаний путем самообразования. Активное включение школьников в создание тех или иных проектов дает им возможность осваивать новые способы деятельности в социокультурной среде.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Default="006B2D95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критерии оценки ученического проекта:</w:t>
      </w:r>
    </w:p>
    <w:p w:rsidR="00F07DCF" w:rsidRPr="00F07DCF" w:rsidRDefault="00F07DCF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актуальность темы и предлагаемых решений, практическая направленность и значимость работы;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полнота и логичность раскрытия темы, ее законченность;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 делать выводы и обобщения;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самостоятельность суждений, уровень творчестваучастниковпроекта,оригинальностьраскрытия темы, решений;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•умение аргументировать собственную точку зрения;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художественное оформление проекта (подбор музыкальных произведений, слайдов, рисунков; изготовление альбомов, стендов, газет, фотографий, видеороликов; литературное и сценическое сопровождение защиты проекта).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оценивания знаний по музыке.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 оценки</w:t>
      </w: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учет знаний.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(эмоциональный отклик, высказывание со своей жизненной позиции).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ключевыми и частными знаниями.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музыкальных способностей и стремление их проявить.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`5` ставится: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присутствует интерес (эмоциональный отклик, высказывание со своей жизненной позиции);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ключевыми и частными знаниями;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музыкальных способностей и стремление их проявить.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4 ставится: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присутствует интерес (эмоциональный отклик, высказывание своейжизненной позиции);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проявление музыкальных способностей и стремление их проявить;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ключевыми и частными знаниями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3 ставится: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(эмоциональный отклик, высказывание своейжизненной позиции);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в умение пользоваться ключевыми или частными знаниями;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или: проявление музыкальных способностей и стремление их проявить.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2 ставится: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интереса, эмоционального отклика;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пользоваться ключевыми и частными знаниями;</w:t>
      </w:r>
    </w:p>
    <w:p w:rsidR="006B2D95" w:rsidRPr="00F07DCF" w:rsidRDefault="006B2D95" w:rsidP="00F07DC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проявления музыкальных способностей и нет стремления</w:t>
      </w:r>
    </w:p>
    <w:p w:rsidR="006B2D95" w:rsidRPr="00F07DCF" w:rsidRDefault="006B2D95" w:rsidP="00F07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6B2D95" w:rsidRDefault="006B2D95" w:rsidP="006B2D95">
      <w:pPr>
        <w:shd w:val="clear" w:color="auto" w:fill="FFFFFF"/>
        <w:spacing w:after="150" w:line="240" w:lineRule="auto"/>
        <w:ind w:left="-567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B2D95" w:rsidRDefault="006B2D9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F2622" w:rsidRDefault="009F2622" w:rsidP="006B2D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622" w:rsidRDefault="009F2622" w:rsidP="006B2D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2D95" w:rsidRPr="006B2D95" w:rsidRDefault="002B0375" w:rsidP="006B2D9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Календарно-тематическое планирование</w:t>
      </w:r>
      <w:r w:rsidR="006B2D95" w:rsidRPr="006B2D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pPr w:leftFromText="180" w:rightFromText="180" w:vertAnchor="text" w:horzAnchor="margin" w:tblpXSpec="center" w:tblpY="38"/>
        <w:tblW w:w="1480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1674"/>
        <w:gridCol w:w="939"/>
        <w:gridCol w:w="27"/>
        <w:gridCol w:w="939"/>
        <w:gridCol w:w="27"/>
        <w:gridCol w:w="2125"/>
        <w:gridCol w:w="88"/>
        <w:gridCol w:w="1869"/>
        <w:gridCol w:w="27"/>
        <w:gridCol w:w="1842"/>
        <w:gridCol w:w="22"/>
        <w:gridCol w:w="2790"/>
        <w:gridCol w:w="22"/>
        <w:gridCol w:w="1786"/>
        <w:gridCol w:w="33"/>
        <w:gridCol w:w="27"/>
      </w:tblGrid>
      <w:tr w:rsidR="00576BFC" w:rsidRPr="00576BFC" w:rsidTr="00B075DD">
        <w:tc>
          <w:tcPr>
            <w:tcW w:w="56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ind w:left="-29" w:firstLine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93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652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Планируемые результаты УУД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BFC" w:rsidRPr="00576BFC" w:rsidTr="00B075DD">
        <w:trPr>
          <w:trHeight w:val="1191"/>
        </w:trPr>
        <w:tc>
          <w:tcPr>
            <w:tcW w:w="567" w:type="dxa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76BFC" w:rsidRPr="00576BFC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76BFC" w:rsidRPr="00576BFC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6BFC" w:rsidRPr="009F2622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2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6BFC" w:rsidRPr="009F2622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2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126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76BFC" w:rsidRPr="00576BFC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76BFC" w:rsidRPr="00576BFC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9F2622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6BFC" w:rsidRPr="009F2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Предметные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познавательные,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регулятивные,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К-к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оммуникативные).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6BFC" w:rsidRPr="009F2622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  <w:p w:rsidR="00576BFC" w:rsidRPr="00576BFC" w:rsidRDefault="00576BFC" w:rsidP="009F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D2" w:rsidRPr="00576BFC" w:rsidTr="00B075DD">
        <w:trPr>
          <w:gridAfter w:val="2"/>
          <w:wAfter w:w="55" w:type="dxa"/>
          <w:trHeight w:val="21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256D2" w:rsidRPr="00576BFC" w:rsidRDefault="002B0375" w:rsidP="002B03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4183" w:type="dxa"/>
            <w:gridSpan w:val="14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256D2" w:rsidRPr="00576BFC" w:rsidRDefault="002B0375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4256D2"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I полугодия: </w:t>
            </w:r>
            <w:r w:rsidR="004256D2" w:rsidRPr="00576B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«КЛАССИКА И СОВРЕМЕННОСТЬ» 16 ч.</w:t>
            </w:r>
          </w:p>
        </w:tc>
      </w:tr>
      <w:tr w:rsidR="00576BFC" w:rsidRPr="00576BFC" w:rsidTr="00B075DD">
        <w:trPr>
          <w:trHeight w:val="1964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Классика в нашей жизни.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понятия: классика, классическая музыка, классика жанра, стиль, интерпретация,</w:t>
            </w:r>
            <w:r w:rsidR="009F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обработка, разновидности стиля.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приводить примеры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понятие классической и современной музыки. Жанры музыки: «Серьезная» и «Легкая». Классика, классическая музыка, стиль, классика жанра, интерпретация, разработка.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Актуализировать знания школьников о значении классической музыки в жизни современного человека, привлечь их музыкально-слуховой опыт к аргументации по данной теме.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Ориентироваться в музыкальных терминах,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76BF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Знать новые версии и интерпретации муз. классических произведений участие в хоровом исполнении музыкальных произведений.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стиль музыки.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Уважительно относиться к «Серьезной» и «Легкой» музыке.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BFC" w:rsidRPr="00576BFC" w:rsidTr="00B075DD">
        <w:trPr>
          <w:trHeight w:val="4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музыкальном театре.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Опера.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Новая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эпоха в русской музыке.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понятия: опера, виды опер, этапы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сценического действия, либретто, составляющие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оперы (ария, песня, каватина, речитатив, дуэт, трио, ансамбль, действие, картина, сцена).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Уметь называть пол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имена композито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Опера, музыкальный спектакль,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увертюр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литературно-театральный жанр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сценического действия:</w:t>
            </w:r>
          </w:p>
          <w:p w:rsidR="00576BFC" w:rsidRPr="00576BFC" w:rsidRDefault="00576BFC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Экспозиция, Завязка,</w:t>
            </w:r>
          </w:p>
          <w:p w:rsidR="00576BFC" w:rsidRPr="00576BFC" w:rsidRDefault="00576BFC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Развитие,</w:t>
            </w:r>
          </w:p>
          <w:p w:rsidR="00576BFC" w:rsidRPr="00576BFC" w:rsidRDefault="00576BFC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Кульминация,</w:t>
            </w:r>
          </w:p>
          <w:p w:rsidR="003770F8" w:rsidRDefault="003770F8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Развязка, </w:t>
            </w:r>
          </w:p>
          <w:p w:rsidR="003770F8" w:rsidRDefault="003770F8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Драма,</w:t>
            </w:r>
          </w:p>
          <w:p w:rsidR="00576BFC" w:rsidRPr="00576BFC" w:rsidRDefault="003770F8" w:rsidP="00377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Либретто</w:t>
            </w:r>
          </w:p>
          <w:p w:rsidR="003770F8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FC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576BFC"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арактеристика главного героя: ария, песня, каватина, речитатив,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оркестр, ансамбль, хор.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Расширить и углубить понятие опера.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Актуализация знаний об оперном спектакле; классификация опер по их источнику; распознавание различных музыкальных жанров, форм, характеризующих действующих лиц и события в опере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–. знать жанры оперы,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(эпические, лирические,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комические, драматические, сказочные, исторические, героические,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бытовые),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самостоятельно определять эмоциональный строй и муз. язык главных героев в опере 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–. взаимодействие с учителем в процессе музыкально – творческой деятельности.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Научиться понимать оперное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искусство. </w:t>
            </w:r>
          </w:p>
        </w:tc>
      </w:tr>
      <w:tr w:rsidR="00576BFC" w:rsidRPr="00576BFC" w:rsidTr="00B075DD">
        <w:trPr>
          <w:trHeight w:val="69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 А.П. Бородина «Князь Игорь»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драматургию развития оперы; - то, что музыкальные образы могут стать во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площением каких-либо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исторических событий.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проводить интонаци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онно-образный и срав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зыки;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«Князь Игорь».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эпическая опера. Ария князя Игоря. Портрет половцев. Плач Ярославны.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русской эпической оперой А. П. Бородина «Князь Игорь». Драматургия оперы - конфликтное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противостояние двух сил (русской и половецкой). Музыкальные образы оперных героев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0EE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 определять кульминационную сцену оперы, знать интонационно-жанровые особенности построения музыки </w:t>
            </w:r>
          </w:p>
          <w:p w:rsidR="001220EE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–самостоятельно определять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интонационную выразит</w:t>
            </w:r>
            <w:r w:rsidR="0012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ельность музыки хора «Славься!»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уметь описывать женские образы на картинах различных художников.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1220EE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Вдумчиво относиться к опере и сопоставлять исторические события происходившие в России. </w:t>
            </w:r>
          </w:p>
        </w:tc>
      </w:tr>
      <w:tr w:rsidR="00576BFC" w:rsidRPr="00576BFC" w:rsidTr="00B075DD">
        <w:trPr>
          <w:trHeight w:val="352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музыка-льном театре. Балет.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- понятия: балет, Шипы балетного танца; - составляющие балета: пантомима, па-де-де, па-де-труа, гран-па, адажио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и его составляющие. Типы танца в балетном спектакле. Роль балетмейстера и дирижера в балете. Современный и классический балетный спектакль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знаний учащихся о балете на знакомом музыкальном материале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главные темы героев.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вид и тип танца: классический, характерный, кордебалет, пантомима.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учебного сотрудничества внутри класса, работа в группах и всем классом.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0EE" w:rsidRPr="00576BFC" w:rsidRDefault="001220EE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сложные внутренние взаимоотношений действующих лиц выраженные в танце.</w:t>
            </w:r>
          </w:p>
          <w:p w:rsidR="00576BFC" w:rsidRPr="00576BFC" w:rsidRDefault="00576BFC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BFC" w:rsidRPr="00576BFC" w:rsidTr="00B075DD">
        <w:trPr>
          <w:trHeight w:val="40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2B0375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Балет Тищенко «Яросла</w:t>
            </w:r>
            <w:r w:rsidR="00576BFC"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вна»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драматургию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балета.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проводить интонационно-образный и сравнительный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 музыки;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тембры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музыкальных инструментов;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понятия: балет, Типы балетного танца; - составляющие балета: пантомима, па-де-де, па-де-труа, гран-па, адажио 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Плач Ярославны. Молитва.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балетом Б. И. Тищенко «Ярославна». Музыкальные образы героев балета. Драматургия балета. Роль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хора, тембров Знать драматургию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балета.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проводить интонационно-образный и сравнительный анализ музыки;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тембры музыкальных инструментов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 знать муз. термины, сопоставлять плач-песню и плач-причитание.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определять выразительные муз.средства использованные в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песне 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роль музыки в балете. понимать пластику движений эмоционального состояния героев.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0EE" w:rsidRPr="00576BFC" w:rsidRDefault="001220EE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Уважать патриотические чувства русского народа.</w:t>
            </w:r>
          </w:p>
          <w:p w:rsidR="00576BFC" w:rsidRPr="00576BFC" w:rsidRDefault="00576BFC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BFC" w:rsidRPr="00576BFC" w:rsidTr="00B075DD">
        <w:trPr>
          <w:trHeight w:val="370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музыка-льном театре. Мюзикл. Рок-опера.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жанра «мюзикл», его истоки.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Взаимопроник-новение «легкой «и «серьезной» музыки,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их взаимоотношения в музыкальном искусстве. Театр «легкого» стиля-мюзикл.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современным жанром – мюзиклом. Новаторство в оперном искусстве - синтез современных музыкальных направлений. Музыкальная драматургия рок-оперы.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Четко знать муз. Термины.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на прослушанный фрагмент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пение хором отрывков из рок-оперы.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1220EE" w:rsidP="00122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словарь направлений современной популярной музыки.</w:t>
            </w:r>
          </w:p>
        </w:tc>
      </w:tr>
      <w:tr w:rsidR="00576BFC" w:rsidRPr="00576BFC" w:rsidTr="00B075DD">
        <w:trPr>
          <w:trHeight w:val="76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</w:t>
            </w:r>
            <w:r w:rsidR="002B0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к-опера «Преступ-ление и наказа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ние».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жанра «рок-опера», его истоки.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Иметь представление о романе Достоевского «Преступление и наказание»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искусств: литературы и музыки в новом прочтении. Знакомство с драматургией рок-оперы, образы героев.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творчеством Эдуарда Николаевича Артёмьева.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музыкальных образов первой и последней частей оперы;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главные темы героев.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учебного сотрудничества внутри класса, работа в группах и всем классом.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1220EE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Уважать исторические корни России. Уважать героику русского народа.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6BFC" w:rsidRPr="00576BFC" w:rsidTr="00B075DD">
        <w:trPr>
          <w:trHeight w:val="28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Мюзикл «Ромео и Джульетта»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жанра «мюзикл.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Иметь представление о трагедии У. Шекспира «Ромео и Джульетта»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искусств: литературы и музыки в новом прочтении. Знакомство с драматургией мюзикла, образы героев.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мюзиклом «Ромео и Джульетта». Музыкальные</w:t>
            </w:r>
            <w:r w:rsidR="0012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героев мюзикла. Драматургия мюзикла.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устойчивого интереса к информационно-коммуникативным источникам информации о музыке, литературе.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самостоятельное определение целей и способов решения учебных задач в проектно-исследовательской деятельности.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Формирование учебного сотрудничества внутри класса, работа в группах и всем классом.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1220EE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активность, самостоятельность, креативность; развитие способности критически мыслить</w:t>
            </w:r>
          </w:p>
        </w:tc>
      </w:tr>
      <w:tr w:rsidR="00576BFC" w:rsidRPr="00576BFC" w:rsidTr="00B075DD">
        <w:trPr>
          <w:trHeight w:val="28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к драматическому спектаклю.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роли музыки в сценическом действии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Бессмертные произведения русской музыки, в которых отражена героическая тема защиты Родины и народного патриотизма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приводить примеры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музыкальных произведений, в которых отражена героическая тема;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рассуждать на поставленные проблемные вопросы;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сравнительный анализ музыкальных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произведений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плач-песню и плач-причитание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соотносить графическую запись музыки с её жанром и музыкальной речью композитора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в собственном исполнении различные музыкальные образы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эмоционально откликаться на выразительные особенности музыки</w:t>
            </w:r>
          </w:p>
          <w:p w:rsidR="00576BFC" w:rsidRPr="00576BFC" w:rsidRDefault="00576BFC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BFC" w:rsidRPr="00576BFC" w:rsidTr="00B075DD">
        <w:trPr>
          <w:trHeight w:val="546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</w:t>
            </w:r>
            <w:r w:rsidR="00376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 зарисовки для большого симфонического оркестра. Музыка Э. Грига.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– музыкальная увертюра. Иметь представление о драме Г. Ибсена «Пер Гюнт»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Э. Грига к драме Г. Ибсена «Пер Гюнт». Пьесы: «Арабский танец», «В пещере горного короля»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жизнью и творчеством Э.Грига. Музыкальное развитие драмы Г.Ибсена «Пер Гюнт».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Default="00576BFC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графическую запись музыки с её жанром и музыкальной речью композитора</w:t>
            </w:r>
          </w:p>
          <w:p w:rsidR="00576BFC" w:rsidRPr="00576BFC" w:rsidRDefault="00576BFC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 ф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 учебного сотрудничества внутри класса, работа в группах и всем классом.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3C10A7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различные по смыслу музыкальные интонации</w:t>
            </w:r>
          </w:p>
        </w:tc>
      </w:tr>
      <w:tr w:rsidR="00576BFC" w:rsidRPr="00576BFC" w:rsidTr="00B075DD">
        <w:trPr>
          <w:trHeight w:val="28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</w:t>
            </w:r>
            <w:r w:rsidR="00376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 зарисовки для большого симфонического оркестра. Музыка А.Шнитке.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жизнь и творчество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Дж. Гершвина;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драматургию развития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оперы;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ин-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тонационно-образный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сравнительный анализ</w:t>
            </w:r>
          </w:p>
          <w:p w:rsid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музыки</w:t>
            </w:r>
          </w:p>
          <w:p w:rsidR="00DB2719" w:rsidRPr="00576BFC" w:rsidRDefault="00DB2719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жизнью и творчеством А.Шнитке.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особенностей музыки к драматическим спектаклям; закрепление знаний о взаимодействии музыки и литературы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устойчивого интереса к информационно-коммуникативным источникам информации о музыке, литературе.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воплощать эмоциональное состояние в различных видах музыкально – творческой деятельности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передавать в собственном исполнении различные музыкальные образы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демонстрировать понимание интонационно-образной природы музыки</w:t>
            </w:r>
          </w:p>
          <w:p w:rsidR="00576BFC" w:rsidRPr="00576BFC" w:rsidRDefault="00576BFC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trHeight w:val="27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 кино. Музыка к фильму «Властелин колец»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драматургию развития муз. произведения;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жизненных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событий.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трёх фильмах «Властелин колец»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 канадского композитора Говорда Шора из кинофильм «Властелин колец»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разными видами кино (внутрикадровая, закадровая, музыкальная характеристика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персонажа)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осознания учащимися роли музыки в кино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опыта использования ИКТ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творческие задания,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умениями совместной деятельности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контроль.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образный и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срав-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нительный анализ.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нограмму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</w:tc>
      </w:tr>
      <w:tr w:rsidR="00A40608" w:rsidRPr="00576BFC" w:rsidTr="00B075DD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</w:t>
            </w:r>
            <w:r w:rsidR="00376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кино. Музыка к кинофильму «Властелин колец».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драматургию развития муз. произведения;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интонационно образный и сравнительный анализ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канадского композитора Говорда Шора из кинофильм «Властелин колец»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 в музыкальный кинематограф. Киномузыка: прошлое и настоящее.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устойчивого интереса к информационно-коммуникативным источникам информации о музыке, литературе.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в движениях содержание муз. произведений, производить оценку своих действий и действий одноклассников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передавать в собственном исполнении различные музыкальные образы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C10A7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осознания учащимися роли музыки в кино. </w:t>
            </w:r>
          </w:p>
        </w:tc>
      </w:tr>
      <w:tr w:rsidR="00A40608" w:rsidRPr="00576BFC" w:rsidTr="00B075DD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концертном зале. Симфония: прошлое и настоящее.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шедевры русской и зарубежной музыкальной классики.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формы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сонатного </w:t>
            </w:r>
            <w:r w:rsidRPr="00576BF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allegro.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 Симфония «Хроника блокады»,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Симфония –сюита «Из русской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старины»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№2 «Андрей Рублёв»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симфонической музыкой русских композиторов.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тембры инструментов симфонического оркестра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 и размышление о ней.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собственных действий в процессе восприятия музыки.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разделившись на группы подготовить мини-проекты о симфонии в целом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C10A7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эмоционально откликаться и выражать своё отношение к классической музыке</w:t>
            </w:r>
          </w:p>
        </w:tc>
      </w:tr>
      <w:tr w:rsidR="00A40608" w:rsidRPr="00576BFC" w:rsidTr="00B075DD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Музыка-это огромный мир, окружающий человека…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прин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приводить при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меры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№8(«Неоконченная»)Ф Шуберта. Симфония №5 П. Чайковского. Симфония №1(«Классическая») С. Прокофьева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симфонической музыкой русских и зарубежных композиторов.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 и размышление о ней.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создание музыкально-танцевальных импровизаций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передавать в собственном исполнении различные музыкальные образы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C10A7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личностных смыслов музыкальных произведений. </w:t>
            </w:r>
          </w:p>
        </w:tc>
      </w:tr>
      <w:tr w:rsidR="00A40608" w:rsidRPr="00576BFC" w:rsidTr="00B075DD">
        <w:trPr>
          <w:trHeight w:val="13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произведения разных музыкальных жанров: опера, балет, симфония, рок-опера, мюзикл, музыка кино, музыка к драматическим спектаклям первого раздела учебника «Классика и современность»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представлений восьмиклассников о разнообразии трактовок темы первого раздел</w:t>
            </w:r>
            <w:r w:rsidR="00376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учебника «Классика и современ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представлений учащихся о значении музыкального искусства в жизни человека. Воздействие музыкальных звуков на эмоционально-образную сферу человека.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устойчивого интереса к познанию классического музыкального наследия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своей музыкально-творческой деятельности.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владеть умениями совместной деятельности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C10A7" w:rsidP="009F262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личностных смыслов музыкальных произведений. </w:t>
            </w:r>
          </w:p>
        </w:tc>
      </w:tr>
      <w:tr w:rsidR="003C10A7" w:rsidRPr="00576BFC" w:rsidTr="00B075DD">
        <w:trPr>
          <w:gridAfter w:val="1"/>
          <w:wAfter w:w="27" w:type="dxa"/>
          <w:trHeight w:val="285"/>
        </w:trPr>
        <w:tc>
          <w:tcPr>
            <w:tcW w:w="14778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765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II. Раздел 2. «ТРАДИЦИИ И НОВАТОРСТВО В МУЗЫКЕ» (19 ч.)</w:t>
            </w:r>
          </w:p>
        </w:tc>
      </w:tr>
      <w:tr w:rsidR="00A40608" w:rsidRPr="00576BFC" w:rsidTr="00B075DD">
        <w:trPr>
          <w:gridAfter w:val="1"/>
          <w:wAfter w:w="27" w:type="dxa"/>
          <w:trHeight w:val="6478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Музыканты-извечные маги.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понятия, создавать обобщения, устанавливать аналоги, классифицировать, самостоятельно выбирать основания и критерии для классификации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неординарным творчеством великих композиторов мира. Традиции и новаторство в музыкальном искусстве.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сравнивать характер, настроение и средства музыкальной выразительности в музыкальных произведениях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 полученных знаний о названиях музыкальных инструментов и их голосах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свои музыкальные впечатления в устном речевом высказывании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C10A7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откликаться и выражать своё отношение к классической музыке</w:t>
            </w:r>
          </w:p>
        </w:tc>
      </w:tr>
      <w:tr w:rsidR="00A40608" w:rsidRPr="00576BFC" w:rsidTr="00B075DD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снова в музыкальном театре…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«Мой народ – американцы…»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драмат</w:t>
            </w:r>
            <w:r w:rsidR="00376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ургию развития муз.произведения;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жизненных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событий.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интонационно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образный и сравнительный анализ музыки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жизнью и творчеством Дж. Гершвина. Дж. Гершвин -создатель американской национальной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классики XX в., первооткрыватель симфо-джаза. «Порги и Бесс» -первая американская национальная опера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Узнавать изученные музыкальные произведения и называть их авторов, демонстрировать понимание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интонационно-образной природы музыкального искусства, взаимосвязи выразительности и изобразительности в музыке.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сравнивать характер, настроение, выразительные средства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сюжет литературного произведения,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положенного в основу муз. произведения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ролевых играх, в сценическом воплощении отдельных фрагментов оперы.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откликаться и выражать своё отношение к классической музыке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18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7658E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 «Кар</w:t>
            </w:r>
            <w:r w:rsidR="00A40608"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мен». Самая популярная опера в мире.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драматургию развития оперы;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то, что музыкальные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могут стать воплощением каких-либо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-называть полное имя композитора - Ж. Бизе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оперой Ж. Бизе «Кармен»..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образы оперных героев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– ключ к раскрытию образа.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 Расширять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ассоциативно-образных связях муз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творческие задания в тетради, 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взаимодействии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в собственном исполнении различные музыкальные образы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распознавать и эмоционально откликаться на выразительные особенности музыки и живописи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18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Портреты великих исполните</w:t>
            </w:r>
            <w:r w:rsidR="002B0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лей Елена Образцова.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оперировать терминами и понятиями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Музыкального искусства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– ключ к раскрытию образа.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графическую запись музыки с её жанром и музыкальной речью композитора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умениями совместной деятельности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A7" w:rsidRPr="00576BFC" w:rsidRDefault="003C10A7" w:rsidP="003C10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различные по смыслу музыкальные интонации,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18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Балет «Кармен-сюита». Новое прочтение оперы Бизе.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прин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интонационно-образный и срав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зыки;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Драматургия опе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- конфликтное противосто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яние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тургия в инструмен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тально-симфонической музыке. Главное в му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зыке - развитие.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="00377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Расширять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ассоциативно-образных связях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воплощать эмоциональное состояние в различных видах музыкально – творческой деятельности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в собственном исполнении различные музыкальные образы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62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Балет «Кармен-сюита». Новое прочтение оперы Бизе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то, что музыкальные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могут стать воплощением каких-либо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интонационно-образный и срав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зыки.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«Кармен» - самая по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пулярная опера в ми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 в инструментально-симфонической музыке. Главное в музыке - развитие.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творческие задания, передавать в движениях содержание муз. произведений, производить оценку своих действий и действий одноклассников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умениями совместной деятельности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эмоционально откликаться на выразительные особенности музыки и живописи.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8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B075DD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Портре</w:t>
            </w:r>
            <w:r w:rsidR="00A40608"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 великих исполнителей. Майя Плисецкая.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принципы развития музыки.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приводить примеры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«Кармен-сюита» (фрагменты)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Щедрин.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Расширять представления об оперном искусстве зарубежных композиторов.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драматургии классической оперы.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стремление к продуктивному общению со сверстниками,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учителями.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терминами и понятиями музыкального искусства.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62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</w:t>
            </w:r>
            <w:r w:rsidR="002B0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ный музыкаль</w:t>
            </w:r>
            <w:r w:rsidR="002B0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ный театр.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крупнейшие центры мировой музыкальной культуры(театры оперы и балета, концертные залы, музеи.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исполнитель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интерпритации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искусств музыки и архитектуры. Застывшая музыка.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3770F8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творческие задания в тетради, , оценивать собственную музыкально – творческую деятельность. 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аргументировать (в устной и письменной речи) собственную точку зрения, принимать (или опровергать) мнение собеседника.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исполнительские интерпретации классической музыки с духовно-нравственных и эстетических позиций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6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Великие мюзиклы мира. Презентация проекта. «Юнона и Авось».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разные характеры главных партий в мюзикле. Уметь творчески интерпретирова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ть содержание муз.произведения в пении.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Сопоставление музыкального образа героев произведения.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 Понимать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художественный язык, особенности современной музыкальной драматургии как новаторского способа подачи литературных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сюжетов.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своей музыкально-творческой деятельности</w:t>
            </w: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границы между новаторскими тенденциями, развивающими традиции и разрушающими их.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 Выражать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личностное отношение, уважение к прошлому и настоящему страны,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воссозданному в разных видах искусства</w:t>
            </w: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6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«Кошки».</w:t>
            </w: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разные характеры главных партий в мюзикле. Уметь творчески интерпретировать содержание муз.произведения в пении.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="00377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</w:t>
            </w:r>
            <w:r w:rsidR="00377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соотносить выразительные и изобразительные интонации, музыкальные темы в их взаимосвязи и взаимодействии.</w:t>
            </w: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дискуссиях, спорах по поводу различных явлений в музыке и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других видах искусства.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Приобретение душевного равновесия</w:t>
            </w:r>
          </w:p>
          <w:p w:rsidR="00A40608" w:rsidRPr="00576BFC" w:rsidRDefault="00A40608" w:rsidP="009F262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608" w:rsidRPr="00576BFC" w:rsidTr="00B075DD">
        <w:trPr>
          <w:gridAfter w:val="1"/>
          <w:wAfter w:w="27" w:type="dxa"/>
          <w:trHeight w:val="17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«Призрак оперы».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разные характеры главных партий в мюзикле. Уметь творчески интерпретиро-вать содержание муз.произведе-ния в пении.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опыта предшествующих поколений в области музыкального исполнительства и творчества.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тетради.Понимать особенности мюзикла.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ролевых играх, в сценическом воплощении отдельных фрагментов оперы.</w:t>
            </w:r>
          </w:p>
          <w:p w:rsidR="00A40608" w:rsidRPr="00576BFC" w:rsidRDefault="00A4060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608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осознания арттерапевтического влияния музыки на организм.</w:t>
            </w:r>
          </w:p>
        </w:tc>
      </w:tr>
      <w:tr w:rsidR="009F2622" w:rsidRPr="00576BFC" w:rsidTr="00B075DD">
        <w:trPr>
          <w:gridAfter w:val="1"/>
          <w:wAfter w:w="27" w:type="dxa"/>
          <w:trHeight w:val="183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Классика в современной обработке.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понятия: классика, классическая музыка, классика жанра,</w:t>
            </w:r>
            <w:r w:rsidR="00B0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стиль, интерпретация,</w:t>
            </w:r>
            <w:r w:rsidR="00B0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обработка, разновидности стиля.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приводить при</w:t>
            </w:r>
          </w:p>
          <w:p w:rsidR="009F2622" w:rsidRPr="00576BFC" w:rsidRDefault="0037658E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9F2622"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еры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темы классической музыки. Новаторство в классической обработке.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Раскрыть особое значение дирижера в исполнении. Углубление и расширение знаний об ис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пользовании музы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кального фольклора профессиональными музыкантами.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терминов и понятий.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рефлексия полученных знаний о названиях музыкальных инструментов и их голосах, выполнять творческие задания в тетради.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хоровое пение.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осознание личностных смыслов музыкальных произведений разных жанров, стилей, направлений, понимание их роли в развитии современной музыки.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2622" w:rsidRPr="00576BFC" w:rsidTr="00B075DD">
        <w:trPr>
          <w:gridAfter w:val="1"/>
          <w:wAfter w:w="27" w:type="dxa"/>
          <w:trHeight w:val="546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концертном зале.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Симфония №7 «Ленинградская». Д.Д. Шоста-ковича.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интонационно-образный и сравнительный анализ;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тембры музыкальных инструментов;</w:t>
            </w:r>
          </w:p>
          <w:p w:rsidR="009F2622" w:rsidRPr="00576BFC" w:rsidRDefault="009F2622" w:rsidP="003765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приемы музыкального развития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жа</w:t>
            </w:r>
            <w:r w:rsidR="00376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нры.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знакомства с музыкальным жанром - симфонией.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тембры инструментов симфонического оркестра.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анализировать художественно – образное содержание , музыкальный язык произведений мирового муз. Искусства.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монологической речи учащихся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триединство деятельности композитора – исполнителя – слушателя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2622" w:rsidRPr="00576BFC" w:rsidTr="00B075DD">
        <w:trPr>
          <w:gridAfter w:val="1"/>
          <w:wAfter w:w="27" w:type="dxa"/>
          <w:trHeight w:val="46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концертном зале. Симфония №7 «Ленинградская». Д.Д. Шоста-ковича.</w:t>
            </w: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-понятие симфония;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-особенности строения симфонии.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интонационно-образный и сравнительный анализ;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музыки и изобразительного искусства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связях музыки с другими видами искусства на основе художественно-творческой, исследовательской деятельности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содержании симфоний разных композиторов.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решение учебных задач совместно с одноклассниками, учителем в процессе музыкальной, художественно-творческой, исследовательской деятельности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триединство деятельности композитора – исполнителя – слушателя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2622" w:rsidRPr="00576BFC" w:rsidTr="00B075DD">
        <w:trPr>
          <w:gridAfter w:val="1"/>
          <w:wAfter w:w="27" w:type="dxa"/>
          <w:trHeight w:val="25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 храмовом синтезе искусств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понятия: программная музыка.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Уметь:-анализировать составляющие средств выразительности.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Литературные страницы. Стихи русских поэтов. Запевка, слова И. Северянина.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знакомства с духовной музыкой.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стремление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приёмов развития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музыкальных образов, особенностей их музыкального языка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самостоятельный выбор целей и способов решения учебных задач (включая интонационно-образный и жанрово-стилевой анализ сочинений) в процессе восприятия и исполнения музыки различных эпох, стилей, жанров, композиторских школ;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постановки проблемных вопросов во время поиска и сбора информации о музыке, музыкантах, в процессе восприятия и исполнения музыки.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вхождение обучающихся в мир духовных ценностей музыкального искусства, влияющих на выбор наиболее значимых ценностных ориентаций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личности;</w:t>
            </w:r>
          </w:p>
        </w:tc>
      </w:tr>
      <w:tr w:rsidR="009F2622" w:rsidRPr="00576BFC" w:rsidTr="00B075DD">
        <w:trPr>
          <w:gridAfter w:val="1"/>
          <w:wAfter w:w="27" w:type="dxa"/>
          <w:trHeight w:val="25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Галерея религиозных образов.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понятия: программная музыка, симфоническая картина.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-определять форму пьесы;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онно-образный анализ музыки;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 музыки и живописи.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Хоровой цикл «Песнопения и молитвы» (фрагменты). Г. Свиридов..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Свет фресок Диониссия-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миру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(«Фрески Диониссия»).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Расширить представления обучающихся о взаимосвязи и взаимодействии музыки, изобразительно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представлений о связях музыки с другими видами искусства на основе художественно-творческой, исследовательской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действий контроля, коррекции, оценки действий партнёра в коллективной и групповой музыкальной, творческо-художественной, исследовательской деятельности.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способности вступать в контакт, высказывать свою точку зрения, слушать и понимать точку зрения собеседника, вести дискуссию по поводу различных явлений музыкальной культуры.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жизненно-образное содержание муз.произведений разных жанров.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вокально-хоровые навыки, навык самообразования.</w:t>
            </w:r>
          </w:p>
        </w:tc>
      </w:tr>
      <w:tr w:rsidR="009F2622" w:rsidRPr="00576BFC" w:rsidTr="00B075DD">
        <w:trPr>
          <w:gridAfter w:val="1"/>
          <w:wAfter w:w="27" w:type="dxa"/>
          <w:trHeight w:val="25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Галерея религиозных образов.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Уметь:-анализировать составляющие средств выразительности;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форму пьесы;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-проводить интонаци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онно-образный анализ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музыки;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 музыки и живописи.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Р. Щедрин.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Музыкальные завещания потомкам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(«Гейлигенштадское завещание Л. Бетховена». Р. Щедрин.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представления обучающихся о взаимосвязи и взаимодействии музыки, изобразительного искусства, литературы на примере духовной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музыки отечественных и зарубежных композиторов.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расширение представлений о связях музыки с другими видами искусства на основе художественно-творческой, исследовательской деятельности.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художественно –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образное содержание ,музыкальный язык произведений мирового муз. искусства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адекватного поведения в различных учебных, социальных ситуациях в процессе восприятия.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70F8" w:rsidRPr="00576BFC" w:rsidRDefault="003770F8" w:rsidP="003770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триединство деятельности композитора – исполнителя – слушателя. понимать триединство деятельности композитора – исполнителя –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слушателя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2622" w:rsidRPr="00576BFC" w:rsidTr="00B075DD">
        <w:trPr>
          <w:gridAfter w:val="1"/>
          <w:wAfter w:w="27" w:type="dxa"/>
          <w:trHeight w:val="25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</w:t>
            </w:r>
            <w:r w:rsidR="00B07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ное завещание потомкам.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меры.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-называть полные имена композиторов-симфонистов;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Композиторы-современникам. Наставления. Письма. переживания.</w:t>
            </w: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композиторов.</w:t>
            </w: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П-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интереса к специфике деятельности композиторов и исполнителей (профессиональных и народных), особенностям музыкальной культуры своего края, региона;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взаимосвязь выразительности и изобразительности в музыкальных произведении, формировать приемы мыслительной деятельности (сравнение, классификация)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самооценка и интепретация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собственных коммуникативных действий в процессе восприятия, исполнения музыки, театрализаций, драматизаций музыкальных образов.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проявлять стойкий интерес к занятиям музыкальным творчеством. </w:t>
            </w:r>
          </w:p>
        </w:tc>
      </w:tr>
      <w:tr w:rsidR="009F2622" w:rsidRPr="00576BFC" w:rsidTr="00B075DD">
        <w:trPr>
          <w:gridAfter w:val="1"/>
          <w:wAfter w:w="27" w:type="dxa"/>
          <w:trHeight w:val="2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</w:t>
            </w:r>
            <w:r w:rsidR="002B0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тельский проект Защита проекта.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меры.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Этно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музыка. Популярные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хиты из мюзиклов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рок-опер.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и расширение знаний об ис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пользовании музы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кального фольклора профессиональными музыкантами. Этно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музыка. Популярные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хиты из мюзиклов</w:t>
            </w:r>
            <w:r w:rsidR="002B0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рок-опер.</w:t>
            </w:r>
          </w:p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9F2622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настроение музыки и его изменение: в пении, музыкально-пластическом движении, игре на элементарных музыкальных инструментах.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характер, настроение и средства выразительности в музыкальных произведениях.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знакомство с различными социальными ролями в процессе работы и защиты исследовательских проектов.</w:t>
            </w:r>
          </w:p>
        </w:tc>
        <w:tc>
          <w:tcPr>
            <w:tcW w:w="18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2622" w:rsidRPr="00576BFC" w:rsidRDefault="003770F8" w:rsidP="009F26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Л- </w:t>
            </w:r>
            <w:r w:rsidRPr="0057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подготовке и проведении школьных концертов и фестивалей, проявлять стойкий интерес к занятиям музыкальным творчеством. </w:t>
            </w:r>
          </w:p>
        </w:tc>
      </w:tr>
    </w:tbl>
    <w:p w:rsidR="002B0375" w:rsidRDefault="006B2D95" w:rsidP="003770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2D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B0375" w:rsidRDefault="002B0375" w:rsidP="003770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375" w:rsidRDefault="002B0375" w:rsidP="003770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2D95" w:rsidRPr="00EC75B3" w:rsidRDefault="006B2D95" w:rsidP="003770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Для учителя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Учебно-методический комплект «Музыка 8 класс» авторов Е.Д.Критской, Г.П.Сергеевой, Т.С.Шмагиной: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 основе « Программы общеобразовательных учреждений. Музыка 8 класс». Авторы программы « Музыка.» - Е.Д.Критская, Г.П.Сергеева, Т.С.Шмагина.,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Просвещение, 2017., стр.3-28.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«Методика работы с учебниками «Музыка 8 класс», методическое пособие для учителя М., Просвещение, 2017г.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«Хрестоматия музыкального материала к учебнику «Музыка. 8класс», М., Просвещение, 2017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Фонохрестоматия для 8 класса (2 диска)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Е.Д.Критская «Музыка 8 класс» 1 СD, mp 3, Фонохрестоматия, М., Просвещение, 2017 г.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Учебник «Музыка 8класс», М., Просвещение, 2017г.</w:t>
      </w:r>
    </w:p>
    <w:p w:rsidR="006B2D95" w:rsidRPr="00EC75B3" w:rsidRDefault="006B2D95" w:rsidP="00EC75B3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2D95" w:rsidRPr="006B2D95" w:rsidRDefault="006B2D95" w:rsidP="006B2D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B2D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B2D95" w:rsidRPr="006B2D95" w:rsidRDefault="006B2D95" w:rsidP="006B2D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D95" w:rsidRPr="006B2D95" w:rsidRDefault="006B2D95" w:rsidP="006B2D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D00AE" w:rsidRDefault="006D00AE"/>
    <w:sectPr w:rsidR="006D00AE" w:rsidSect="0037658E">
      <w:footerReference w:type="default" r:id="rId9"/>
      <w:pgSz w:w="16838" w:h="11906" w:orient="landscape"/>
      <w:pgMar w:top="850" w:right="820" w:bottom="1701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57" w:rsidRDefault="00DE4557" w:rsidP="0037658E">
      <w:pPr>
        <w:spacing w:after="0" w:line="240" w:lineRule="auto"/>
      </w:pPr>
      <w:r>
        <w:separator/>
      </w:r>
    </w:p>
  </w:endnote>
  <w:endnote w:type="continuationSeparator" w:id="0">
    <w:p w:rsidR="00DE4557" w:rsidRDefault="00DE4557" w:rsidP="0037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182511"/>
      <w:docPartObj>
        <w:docPartGallery w:val="Page Numbers (Bottom of Page)"/>
        <w:docPartUnique/>
      </w:docPartObj>
    </w:sdtPr>
    <w:sdtEndPr/>
    <w:sdtContent>
      <w:p w:rsidR="00213CA0" w:rsidRDefault="00213C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78">
          <w:rPr>
            <w:noProof/>
          </w:rPr>
          <w:t>3</w:t>
        </w:r>
        <w:r>
          <w:fldChar w:fldCharType="end"/>
        </w:r>
      </w:p>
    </w:sdtContent>
  </w:sdt>
  <w:p w:rsidR="00213CA0" w:rsidRDefault="00213C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57" w:rsidRDefault="00DE4557" w:rsidP="0037658E">
      <w:pPr>
        <w:spacing w:after="0" w:line="240" w:lineRule="auto"/>
      </w:pPr>
      <w:r>
        <w:separator/>
      </w:r>
    </w:p>
  </w:footnote>
  <w:footnote w:type="continuationSeparator" w:id="0">
    <w:p w:rsidR="00DE4557" w:rsidRDefault="00DE4557" w:rsidP="00376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171A5"/>
    <w:multiLevelType w:val="multilevel"/>
    <w:tmpl w:val="31FE6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D4132F"/>
    <w:multiLevelType w:val="multilevel"/>
    <w:tmpl w:val="25D6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51D75"/>
    <w:multiLevelType w:val="multilevel"/>
    <w:tmpl w:val="8B58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7A"/>
    <w:rsid w:val="00050916"/>
    <w:rsid w:val="001220EE"/>
    <w:rsid w:val="00133978"/>
    <w:rsid w:val="00213CA0"/>
    <w:rsid w:val="002B0375"/>
    <w:rsid w:val="0037658E"/>
    <w:rsid w:val="003770F8"/>
    <w:rsid w:val="003C10A7"/>
    <w:rsid w:val="004256D2"/>
    <w:rsid w:val="004C0CDB"/>
    <w:rsid w:val="00514E0A"/>
    <w:rsid w:val="00576BFC"/>
    <w:rsid w:val="005A065A"/>
    <w:rsid w:val="006B2D95"/>
    <w:rsid w:val="006D00AE"/>
    <w:rsid w:val="007E7D34"/>
    <w:rsid w:val="00804BC7"/>
    <w:rsid w:val="0081721C"/>
    <w:rsid w:val="008F2A7B"/>
    <w:rsid w:val="009F2622"/>
    <w:rsid w:val="00A40608"/>
    <w:rsid w:val="00B075DD"/>
    <w:rsid w:val="00BA34AD"/>
    <w:rsid w:val="00C4465D"/>
    <w:rsid w:val="00C47E8F"/>
    <w:rsid w:val="00DB2719"/>
    <w:rsid w:val="00DE4557"/>
    <w:rsid w:val="00E45471"/>
    <w:rsid w:val="00E9577A"/>
    <w:rsid w:val="00EC75B3"/>
    <w:rsid w:val="00F07DCF"/>
    <w:rsid w:val="00FD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2D95"/>
  </w:style>
  <w:style w:type="paragraph" w:styleId="a3">
    <w:name w:val="Normal (Web)"/>
    <w:basedOn w:val="a"/>
    <w:uiPriority w:val="99"/>
    <w:unhideWhenUsed/>
    <w:rsid w:val="006B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7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58E"/>
  </w:style>
  <w:style w:type="paragraph" w:styleId="a6">
    <w:name w:val="footer"/>
    <w:basedOn w:val="a"/>
    <w:link w:val="a7"/>
    <w:uiPriority w:val="99"/>
    <w:unhideWhenUsed/>
    <w:rsid w:val="0037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6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2D95"/>
  </w:style>
  <w:style w:type="paragraph" w:styleId="a3">
    <w:name w:val="Normal (Web)"/>
    <w:basedOn w:val="a"/>
    <w:uiPriority w:val="99"/>
    <w:unhideWhenUsed/>
    <w:rsid w:val="006B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7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58E"/>
  </w:style>
  <w:style w:type="paragraph" w:styleId="a6">
    <w:name w:val="footer"/>
    <w:basedOn w:val="a"/>
    <w:link w:val="a7"/>
    <w:uiPriority w:val="99"/>
    <w:unhideWhenUsed/>
    <w:rsid w:val="0037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6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E6054-85BC-44D4-9625-7449C3A8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9528</Words>
  <Characters>54316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aliliya453@mail.ru</dc:creator>
  <cp:lastModifiedBy>aliliya453@mail.ru</cp:lastModifiedBy>
  <cp:revision>2</cp:revision>
  <dcterms:created xsi:type="dcterms:W3CDTF">2020-03-04T19:00:00Z</dcterms:created>
  <dcterms:modified xsi:type="dcterms:W3CDTF">2020-03-04T19:00:00Z</dcterms:modified>
</cp:coreProperties>
</file>